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2694B8" w14:textId="77777777" w:rsidR="00B97FE8" w:rsidRPr="00B97FE8" w:rsidRDefault="00B97FE8" w:rsidP="00B97FE8">
      <w:pPr>
        <w:pStyle w:val="Ttulo1"/>
        <w:rPr>
          <w:rFonts w:ascii="Calibri" w:hAnsi="Calibri" w:cs="Calibri"/>
          <w:b/>
          <w:bCs/>
          <w:color w:val="FF0000"/>
        </w:rPr>
      </w:pPr>
      <w:bookmarkStart w:id="0" w:name="_GoBack"/>
      <w:bookmarkEnd w:id="0"/>
      <w:r w:rsidRPr="00B97FE8">
        <w:rPr>
          <w:rFonts w:ascii="Calibri" w:hAnsi="Calibri" w:cs="Calibri"/>
          <w:b/>
          <w:bCs/>
        </w:rPr>
        <w:t>PROCESO GESTIÓN CONTRACTUAL</w:t>
      </w:r>
    </w:p>
    <w:p w14:paraId="10240C45" w14:textId="77777777" w:rsidR="00B97FE8" w:rsidRPr="00B97FE8" w:rsidRDefault="00B97FE8" w:rsidP="00B97FE8">
      <w:pPr>
        <w:spacing w:after="0" w:line="360" w:lineRule="auto"/>
        <w:contextualSpacing/>
        <w:jc w:val="center"/>
        <w:rPr>
          <w:rStyle w:val="Ttulo2Car"/>
          <w:rFonts w:ascii="Calibri" w:hAnsi="Calibri" w:cs="Calibri"/>
          <w:bCs/>
        </w:rPr>
      </w:pPr>
      <w:r w:rsidRPr="00B97FE8">
        <w:rPr>
          <w:rFonts w:cs="Calibri"/>
          <w:b/>
          <w:bCs/>
        </w:rPr>
        <w:t>FORMATO CERTIFICADO DE IMPLEMENTACIÓN DEL SISTEMA DE GESTIÓN DE LA SEGURIDAD Y SALUD EN EL TRABAJO</w:t>
      </w:r>
    </w:p>
    <w:p w14:paraId="5FF68609" w14:textId="77777777" w:rsidR="00432285" w:rsidRDefault="00432285" w:rsidP="00B97FE8">
      <w:pPr>
        <w:pStyle w:val="Textoindependiente"/>
        <w:spacing w:line="360" w:lineRule="auto"/>
        <w:jc w:val="both"/>
        <w:rPr>
          <w:rStyle w:val="Ttulo2Car"/>
          <w:rFonts w:ascii="Calibri" w:hAnsi="Calibri" w:cs="Calibri"/>
          <w:b/>
          <w:color w:val="000000" w:themeColor="text1"/>
          <w:sz w:val="24"/>
          <w:szCs w:val="24"/>
        </w:rPr>
      </w:pPr>
    </w:p>
    <w:p w14:paraId="51F77A19" w14:textId="72FFF212" w:rsidR="00B97FE8" w:rsidRPr="00945E84" w:rsidRDefault="00B97FE8" w:rsidP="00B97FE8">
      <w:pPr>
        <w:pStyle w:val="Textoindependiente"/>
        <w:spacing w:line="360" w:lineRule="auto"/>
        <w:jc w:val="both"/>
        <w:rPr>
          <w:rFonts w:cs="Calibri"/>
          <w:b/>
        </w:rPr>
      </w:pPr>
      <w:r w:rsidRPr="00432285">
        <w:rPr>
          <w:rStyle w:val="Ttulo2Car"/>
          <w:rFonts w:ascii="Calibri" w:hAnsi="Calibri" w:cs="Calibri"/>
          <w:b/>
          <w:color w:val="000000" w:themeColor="text1"/>
          <w:sz w:val="22"/>
          <w:szCs w:val="22"/>
        </w:rPr>
        <w:t>Generalidades</w:t>
      </w:r>
      <w:r w:rsidRPr="00432285">
        <w:rPr>
          <w:rFonts w:cs="Calibri"/>
          <w:b/>
          <w:color w:val="000000" w:themeColor="text1"/>
          <w:sz w:val="18"/>
          <w:szCs w:val="18"/>
        </w:rPr>
        <w:t>:</w:t>
      </w:r>
      <w:r w:rsidRPr="00432285">
        <w:rPr>
          <w:rFonts w:cs="Calibri"/>
          <w:b/>
          <w:sz w:val="20"/>
          <w:szCs w:val="20"/>
        </w:rPr>
        <w:tab/>
      </w:r>
      <w:r w:rsidRPr="00945E84">
        <w:rPr>
          <w:rFonts w:cs="Calibri"/>
          <w:b/>
        </w:rPr>
        <w:tab/>
      </w:r>
    </w:p>
    <w:p w14:paraId="1E13F26B"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Este formato tiene como objetivo certificar por parte de los oferentes interesados en el proceso contractual, la implementación del Sistema de Gestión de la Seguridad y Salud en el Trabajo.</w:t>
      </w:r>
    </w:p>
    <w:p w14:paraId="7E47A478"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Este formato está asociado al GCCON-M-001 Manual de Contratación Administrativa y al GCCON-AN-001 Anexo de Verificación Criterios de Contratación.</w:t>
      </w:r>
    </w:p>
    <w:p w14:paraId="1D7D993D"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color w:val="FF0000"/>
          <w:spacing w:val="2"/>
        </w:rPr>
      </w:pPr>
      <w:r w:rsidRPr="00B97FE8">
        <w:rPr>
          <w:rFonts w:cs="Calibri"/>
        </w:rPr>
        <w:t xml:space="preserve">Este formato es diligenciado por el oferente interesado en el proceso contractual cuando aplique conforme a los estudios previos, invitación pública o pliegos de condiciones. La solicitud de este debe ser coherente con el uso del formato GCCON-AN-001 Anexo de Verificación Criterios de Contratación y el objeto contractual. </w:t>
      </w:r>
    </w:p>
    <w:p w14:paraId="766C868F"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rPr>
        <w:t>Su diligenciamiento se realiza previo a la radicación de ofertas.</w:t>
      </w:r>
    </w:p>
    <w:p w14:paraId="3C730E24"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requiere ser impreso, sin embargo, debe ser cargado en las plataformas transaccionales de Colombia Compra Eficiente por parte del oferente al interior de su oferta.</w:t>
      </w:r>
      <w:r w:rsidRPr="00B97FE8">
        <w:rPr>
          <w:rFonts w:cs="Calibri"/>
          <w:color w:val="FF0000"/>
          <w:spacing w:val="2"/>
        </w:rPr>
        <w:tab/>
      </w:r>
      <w:r w:rsidRPr="00B97FE8">
        <w:rPr>
          <w:rFonts w:cs="Calibri"/>
          <w:color w:val="FF0000"/>
          <w:spacing w:val="2"/>
        </w:rPr>
        <w:tab/>
      </w:r>
    </w:p>
    <w:p w14:paraId="24F24E07"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Este formato NO aplica para los procesos contractuales desarrollados por la Tienda Virtual del Estado Colombiano.</w:t>
      </w:r>
      <w:r w:rsidRPr="00B97FE8">
        <w:rPr>
          <w:rFonts w:cs="Calibri"/>
          <w:spacing w:val="2"/>
        </w:rPr>
        <w:tab/>
      </w:r>
    </w:p>
    <w:p w14:paraId="7EA818F0" w14:textId="77777777" w:rsidR="00B97FE8" w:rsidRPr="00B97FE8" w:rsidRDefault="00B97FE8" w:rsidP="00B97FE8">
      <w:pPr>
        <w:pStyle w:val="Prrafodelista"/>
        <w:numPr>
          <w:ilvl w:val="0"/>
          <w:numId w:val="2"/>
        </w:numPr>
        <w:spacing w:before="100" w:beforeAutospacing="1" w:after="100" w:afterAutospacing="1" w:line="360" w:lineRule="auto"/>
        <w:jc w:val="both"/>
        <w:rPr>
          <w:rFonts w:cs="Calibri"/>
          <w:spacing w:val="2"/>
        </w:rPr>
      </w:pPr>
      <w:r w:rsidRPr="00B97FE8">
        <w:rPr>
          <w:rFonts w:cs="Calibri"/>
          <w:spacing w:val="2"/>
        </w:rPr>
        <w:t>El contenido que se encuentra en color diferente a negro, entre paréntesis o con el signo “/” son orientaciones para el diligenciamiento del formato.</w:t>
      </w:r>
    </w:p>
    <w:p w14:paraId="3539C175"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1B964D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64B575D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718265C4"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02B295C7" w14:textId="77777777" w:rsidR="00B97FE8" w:rsidRPr="00B97FE8" w:rsidRDefault="00B97FE8" w:rsidP="006836A3">
      <w:pPr>
        <w:pStyle w:val="Prrafodelista"/>
        <w:tabs>
          <w:tab w:val="left" w:pos="5352"/>
        </w:tabs>
        <w:spacing w:before="100" w:beforeAutospacing="1" w:after="100" w:afterAutospacing="1" w:line="360" w:lineRule="auto"/>
        <w:jc w:val="both"/>
        <w:rPr>
          <w:rFonts w:cs="Calibri"/>
          <w:color w:val="000000" w:themeColor="text1"/>
          <w:spacing w:val="2"/>
        </w:rPr>
      </w:pPr>
    </w:p>
    <w:p w14:paraId="1C986B00" w14:textId="77777777" w:rsidR="00B97FE8" w:rsidRPr="00B97FE8" w:rsidRDefault="00B97FE8" w:rsidP="00B97FE8">
      <w:pPr>
        <w:spacing w:before="100" w:beforeAutospacing="1" w:after="100" w:afterAutospacing="1" w:line="360" w:lineRule="auto"/>
        <w:jc w:val="center"/>
        <w:rPr>
          <w:rFonts w:cs="Calibri"/>
          <w:b/>
          <w:spacing w:val="2"/>
        </w:rPr>
      </w:pPr>
      <w:bookmarkStart w:id="1" w:name="_Toc130460921"/>
      <w:r w:rsidRPr="00B97FE8">
        <w:rPr>
          <w:rFonts w:cs="Calibri"/>
          <w:b/>
          <w:spacing w:val="2"/>
        </w:rPr>
        <w:lastRenderedPageBreak/>
        <w:t>PROCESO DE GESTIÓN CONTRACTUAL</w:t>
      </w:r>
    </w:p>
    <w:p w14:paraId="1E4DA6C9" w14:textId="77777777" w:rsidR="00B97FE8" w:rsidRPr="00B97FE8" w:rsidRDefault="00B97FE8" w:rsidP="00B97FE8">
      <w:pPr>
        <w:spacing w:line="259" w:lineRule="auto"/>
        <w:jc w:val="center"/>
        <w:rPr>
          <w:rFonts w:cs="Calibri"/>
          <w:b/>
        </w:rPr>
      </w:pPr>
      <w:r w:rsidRPr="00B97FE8">
        <w:rPr>
          <w:rFonts w:cs="Calibri"/>
          <w:b/>
          <w:spacing w:val="2"/>
        </w:rPr>
        <w:t>ETAPA PRECONTRACTUAL</w:t>
      </w:r>
      <w:r w:rsidRPr="00B97FE8">
        <w:rPr>
          <w:rFonts w:cs="Calibri"/>
          <w:b/>
        </w:rPr>
        <w:t xml:space="preserve"> </w:t>
      </w:r>
    </w:p>
    <w:p w14:paraId="240420F2" w14:textId="77777777" w:rsidR="00B97FE8" w:rsidRPr="00B97FE8" w:rsidRDefault="00B97FE8" w:rsidP="00B97FE8">
      <w:pPr>
        <w:spacing w:line="259" w:lineRule="auto"/>
        <w:jc w:val="center"/>
        <w:rPr>
          <w:rFonts w:cs="Calibri"/>
          <w:b/>
          <w:bCs/>
        </w:rPr>
      </w:pPr>
      <w:r w:rsidRPr="00B97FE8">
        <w:rPr>
          <w:rFonts w:cs="Calibri"/>
          <w:b/>
        </w:rPr>
        <w:t>CERTIFICADO DE IMPLEMENTACIÓN DEL SISTEMA DE GESTIÓN DE LA SEGURIDAD Y SALUD EN EL TRABAJO</w:t>
      </w:r>
    </w:p>
    <w:p w14:paraId="4D70B908" w14:textId="77777777" w:rsidR="00B97FE8" w:rsidRPr="00B97FE8" w:rsidRDefault="00B97FE8" w:rsidP="00B97FE8">
      <w:pPr>
        <w:spacing w:line="259" w:lineRule="auto"/>
        <w:contextualSpacing/>
        <w:jc w:val="both"/>
        <w:rPr>
          <w:rFonts w:cs="Calibri"/>
          <w:color w:val="E36C0A"/>
        </w:rPr>
      </w:pPr>
    </w:p>
    <w:p w14:paraId="78774EEE" w14:textId="77777777" w:rsidR="00B97FE8" w:rsidRPr="00B97FE8" w:rsidRDefault="00B97FE8" w:rsidP="00B97FE8">
      <w:pPr>
        <w:spacing w:line="259" w:lineRule="auto"/>
        <w:contextualSpacing/>
        <w:jc w:val="both"/>
        <w:rPr>
          <w:rFonts w:cs="Calibri"/>
          <w:color w:val="C00000"/>
        </w:rPr>
      </w:pPr>
      <w:r w:rsidRPr="00B97FE8">
        <w:rPr>
          <w:rFonts w:cs="Calibri"/>
          <w:color w:val="C00000"/>
        </w:rPr>
        <w:t>[Fecha]</w:t>
      </w:r>
    </w:p>
    <w:p w14:paraId="141BF74D" w14:textId="77777777" w:rsidR="00B97FE8" w:rsidRPr="00B97FE8" w:rsidRDefault="00B97FE8" w:rsidP="00B97FE8">
      <w:pPr>
        <w:spacing w:line="259" w:lineRule="auto"/>
        <w:contextualSpacing/>
        <w:jc w:val="both"/>
        <w:rPr>
          <w:rFonts w:cs="Calibri"/>
        </w:rPr>
      </w:pPr>
      <w:r w:rsidRPr="00B97FE8">
        <w:rPr>
          <w:rFonts w:cs="Calibri"/>
        </w:rPr>
        <w:t>Señores</w:t>
      </w:r>
    </w:p>
    <w:p w14:paraId="0FEAFBC0" w14:textId="77777777" w:rsidR="00B97FE8" w:rsidRPr="00B97FE8" w:rsidRDefault="00B97FE8" w:rsidP="00B97FE8">
      <w:pPr>
        <w:spacing w:line="259" w:lineRule="auto"/>
        <w:contextualSpacing/>
        <w:jc w:val="both"/>
        <w:rPr>
          <w:rFonts w:cs="Calibri"/>
          <w:b/>
        </w:rPr>
      </w:pPr>
      <w:r w:rsidRPr="00B97FE8">
        <w:rPr>
          <w:rFonts w:cs="Calibri"/>
          <w:b/>
        </w:rPr>
        <w:t xml:space="preserve">SERVICIO NACIONAL DE APRENDIZAJE SENA </w:t>
      </w:r>
    </w:p>
    <w:p w14:paraId="44C89FC2" w14:textId="77777777" w:rsidR="00B97FE8" w:rsidRPr="00B97FE8" w:rsidRDefault="00B97FE8" w:rsidP="00B97FE8">
      <w:pPr>
        <w:spacing w:line="259" w:lineRule="auto"/>
        <w:contextualSpacing/>
        <w:jc w:val="both"/>
        <w:rPr>
          <w:rFonts w:cs="Calibri"/>
        </w:rPr>
      </w:pPr>
      <w:r w:rsidRPr="00B97FE8">
        <w:rPr>
          <w:rFonts w:cs="Calibri"/>
        </w:rPr>
        <w:t>Bogotá, D.C.</w:t>
      </w:r>
    </w:p>
    <w:p w14:paraId="5FA5B95B" w14:textId="77777777" w:rsidR="00B97FE8" w:rsidRPr="00B97FE8" w:rsidRDefault="00B97FE8" w:rsidP="00B97FE8">
      <w:pPr>
        <w:spacing w:line="259" w:lineRule="auto"/>
        <w:contextualSpacing/>
        <w:jc w:val="both"/>
        <w:rPr>
          <w:rFonts w:cs="Calibri"/>
        </w:rPr>
      </w:pPr>
    </w:p>
    <w:p w14:paraId="73C4B6C4" w14:textId="77777777" w:rsidR="00B97FE8" w:rsidRPr="00B97FE8" w:rsidRDefault="00B97FE8" w:rsidP="00B97FE8">
      <w:pPr>
        <w:spacing w:line="259" w:lineRule="auto"/>
        <w:contextualSpacing/>
        <w:jc w:val="both"/>
        <w:rPr>
          <w:rFonts w:cs="Calibri"/>
        </w:rPr>
      </w:pPr>
      <w:r w:rsidRPr="00B97FE8">
        <w:rPr>
          <w:rFonts w:cs="Calibri"/>
        </w:rPr>
        <w:t>Ref.: Proceso No.</w:t>
      </w:r>
      <w:r w:rsidRPr="00B97FE8">
        <w:rPr>
          <w:rFonts w:cs="Calibri"/>
          <w:b/>
          <w:color w:val="C00000"/>
        </w:rPr>
        <w:t xml:space="preserve"> XXXXXXXXXXX</w:t>
      </w:r>
    </w:p>
    <w:p w14:paraId="5CA46DD2" w14:textId="77777777" w:rsidR="00B97FE8" w:rsidRPr="00B97FE8" w:rsidRDefault="00B97FE8" w:rsidP="00B97FE8">
      <w:pPr>
        <w:rPr>
          <w:rFonts w:cs="Calibri"/>
        </w:rPr>
      </w:pPr>
    </w:p>
    <w:p w14:paraId="2B15EB6E" w14:textId="77777777" w:rsidR="00B97FE8" w:rsidRPr="00B97FE8" w:rsidRDefault="00B97FE8" w:rsidP="00B97FE8">
      <w:pPr>
        <w:spacing w:line="259" w:lineRule="auto"/>
        <w:jc w:val="both"/>
        <w:rPr>
          <w:rFonts w:cs="Calibri"/>
        </w:rPr>
      </w:pPr>
      <w:r w:rsidRPr="00B97FE8">
        <w:rPr>
          <w:rFonts w:cs="Calibri"/>
        </w:rPr>
        <w:t xml:space="preserve">__________________________, actuando en calidad de ____________________ </w:t>
      </w:r>
      <w:r w:rsidRPr="00B97FE8">
        <w:rPr>
          <w:rFonts w:cs="Calibri"/>
          <w:color w:val="C00000"/>
        </w:rPr>
        <w:t>(persona natural oferente, o el representante legal, o apoderado</w:t>
      </w:r>
      <w:r w:rsidRPr="00B97FE8">
        <w:rPr>
          <w:rFonts w:cs="Calibri"/>
        </w:rPr>
        <w:t xml:space="preserve">), de ____________________________ </w:t>
      </w:r>
      <w:r w:rsidRPr="00B97FE8">
        <w:rPr>
          <w:rFonts w:cs="Calibri"/>
          <w:color w:val="C00000"/>
        </w:rPr>
        <w:t xml:space="preserve">(nombre del proponente o del integrante del consorcio o unión </w:t>
      </w:r>
      <w:r w:rsidRPr="00B97FE8">
        <w:rPr>
          <w:rFonts w:cs="Calibri"/>
          <w:b/>
          <w:bCs/>
          <w:color w:val="C00000"/>
        </w:rPr>
        <w:t>temporal</w:t>
      </w:r>
      <w:r w:rsidRPr="00B97FE8">
        <w:rPr>
          <w:rFonts w:cs="Calibri"/>
        </w:rPr>
        <w:t>), certifico que se encuentra  implementado el SISTEMA DE GESTIÓN DE LA SEGURIDAD Y SALUD EN EL TRABAJO -SG-SST según los estándares mínimos señalados la normatividad vigente al respecto  y contamos con el personal idóneo para su implementación, mantenimiento y divulgación correspondiente.</w:t>
      </w:r>
    </w:p>
    <w:p w14:paraId="02F5A226" w14:textId="044926A7" w:rsidR="00B97FE8" w:rsidRPr="00B97FE8" w:rsidRDefault="00B97FE8" w:rsidP="00B97FE8">
      <w:pPr>
        <w:spacing w:line="259" w:lineRule="auto"/>
        <w:ind w:right="46"/>
        <w:jc w:val="both"/>
        <w:rPr>
          <w:rFonts w:cs="Calibri"/>
        </w:rPr>
      </w:pPr>
      <w:r w:rsidRPr="00B97FE8">
        <w:rPr>
          <w:rFonts w:cs="Calibri"/>
        </w:rPr>
        <w:t>De igual manera, respecto de nuestro personal, daremos cumplimiento en su totalidad a los requisitos legales en Seguridad y Salud en el Trabajo y Medio Ambiente de conformidad con lo dispuesto en el Decreto 1072 de 2015 y las normas que lo adicione</w:t>
      </w:r>
      <w:r w:rsidR="00D40067">
        <w:rPr>
          <w:rFonts w:cs="Calibri"/>
        </w:rPr>
        <w:t>n</w:t>
      </w:r>
      <w:r w:rsidRPr="00B97FE8">
        <w:rPr>
          <w:rFonts w:cs="Calibri"/>
        </w:rPr>
        <w:t xml:space="preserve"> o modifiquen, con el fin de garantizar la mitigación y control de los aspectos e impactos ambientales y de seguridad y salud en el trabajo, que puedan generarse en el desarrollo de las actividades contractuales y posteriores a estas.</w:t>
      </w:r>
    </w:p>
    <w:p w14:paraId="245A2E59" w14:textId="77777777" w:rsidR="00B97FE8" w:rsidRPr="00B97FE8" w:rsidRDefault="00B97FE8" w:rsidP="00B97FE8">
      <w:pPr>
        <w:spacing w:line="259" w:lineRule="auto"/>
        <w:jc w:val="both"/>
        <w:rPr>
          <w:rFonts w:cs="Calibri"/>
        </w:rPr>
      </w:pPr>
      <w:r w:rsidRPr="00B97FE8">
        <w:rPr>
          <w:rFonts w:cs="Calibri"/>
        </w:rPr>
        <w:t>Para efectos de lo anterior, en constancia firman:</w:t>
      </w:r>
    </w:p>
    <w:p w14:paraId="32B0DC0F" w14:textId="77777777" w:rsidR="00B97FE8" w:rsidRPr="00B97FE8" w:rsidRDefault="00B97FE8" w:rsidP="00B97FE8">
      <w:pPr>
        <w:spacing w:line="259" w:lineRule="auto"/>
        <w:jc w:val="both"/>
        <w:rPr>
          <w:rFonts w:cs="Calibri"/>
          <w:color w:val="E36C0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345"/>
        <w:gridCol w:w="4191"/>
      </w:tblGrid>
      <w:tr w:rsidR="00B97FE8" w:rsidRPr="00B97FE8" w14:paraId="208E880F" w14:textId="77777777" w:rsidTr="00B86893">
        <w:trPr>
          <w:trHeight w:val="443"/>
        </w:trPr>
        <w:tc>
          <w:tcPr>
            <w:tcW w:w="4253" w:type="dxa"/>
            <w:tcBorders>
              <w:top w:val="single" w:sz="4" w:space="0" w:color="auto"/>
            </w:tcBorders>
          </w:tcPr>
          <w:p w14:paraId="45F7001E" w14:textId="77777777" w:rsidR="00B97FE8" w:rsidRPr="00B97FE8" w:rsidRDefault="00B97FE8" w:rsidP="00B86893">
            <w:pPr>
              <w:spacing w:after="0" w:line="259" w:lineRule="auto"/>
              <w:jc w:val="both"/>
              <w:rPr>
                <w:rFonts w:cs="Calibri"/>
                <w:color w:val="C00000"/>
              </w:rPr>
            </w:pPr>
            <w:r w:rsidRPr="00B97FE8">
              <w:rPr>
                <w:rFonts w:cs="Calibri"/>
                <w:color w:val="C00000"/>
              </w:rPr>
              <w:t>Firma Representante Legal del Proponente o del Proponente Persona Natural</w:t>
            </w:r>
          </w:p>
        </w:tc>
        <w:tc>
          <w:tcPr>
            <w:tcW w:w="345" w:type="dxa"/>
          </w:tcPr>
          <w:p w14:paraId="2FCC627B" w14:textId="77777777" w:rsidR="00B97FE8" w:rsidRPr="00B97FE8" w:rsidRDefault="00B97FE8" w:rsidP="00B86893">
            <w:pPr>
              <w:spacing w:after="0" w:line="259" w:lineRule="auto"/>
              <w:ind w:right="1406"/>
              <w:jc w:val="both"/>
              <w:rPr>
                <w:rFonts w:cs="Calibri"/>
                <w:color w:val="E36C0A"/>
              </w:rPr>
            </w:pPr>
          </w:p>
        </w:tc>
        <w:tc>
          <w:tcPr>
            <w:tcW w:w="4191" w:type="dxa"/>
            <w:tcBorders>
              <w:top w:val="single" w:sz="4" w:space="0" w:color="auto"/>
            </w:tcBorders>
          </w:tcPr>
          <w:p w14:paraId="4EEACB85" w14:textId="77777777" w:rsidR="00B97FE8" w:rsidRPr="00B97FE8" w:rsidRDefault="00B97FE8" w:rsidP="00B86893">
            <w:pPr>
              <w:spacing w:after="0" w:line="259" w:lineRule="auto"/>
              <w:jc w:val="both"/>
              <w:rPr>
                <w:rFonts w:cs="Calibri"/>
                <w:color w:val="E36C0A"/>
              </w:rPr>
            </w:pPr>
            <w:r w:rsidRPr="00B97FE8">
              <w:rPr>
                <w:rFonts w:cs="Calibri"/>
                <w:color w:val="C00000"/>
              </w:rPr>
              <w:t>Firma del Responsable del SG-SST (Cuando aplique)</w:t>
            </w:r>
          </w:p>
        </w:tc>
      </w:tr>
      <w:tr w:rsidR="00B97FE8" w:rsidRPr="00B97FE8" w14:paraId="159BD6C9" w14:textId="77777777" w:rsidTr="00B86893">
        <w:tc>
          <w:tcPr>
            <w:tcW w:w="4253" w:type="dxa"/>
          </w:tcPr>
          <w:p w14:paraId="170659A7"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c>
          <w:tcPr>
            <w:tcW w:w="345" w:type="dxa"/>
          </w:tcPr>
          <w:p w14:paraId="69AA29F7" w14:textId="77777777" w:rsidR="00B97FE8" w:rsidRPr="00B97FE8" w:rsidRDefault="00B97FE8" w:rsidP="00B86893">
            <w:pPr>
              <w:spacing w:after="0" w:line="259" w:lineRule="auto"/>
              <w:jc w:val="both"/>
              <w:rPr>
                <w:rFonts w:cs="Calibri"/>
                <w:lang w:val="es-ES"/>
              </w:rPr>
            </w:pPr>
          </w:p>
        </w:tc>
        <w:tc>
          <w:tcPr>
            <w:tcW w:w="4191" w:type="dxa"/>
          </w:tcPr>
          <w:p w14:paraId="4018E1D1" w14:textId="77777777" w:rsidR="00B97FE8" w:rsidRPr="00B97FE8" w:rsidRDefault="00B97FE8" w:rsidP="00B86893">
            <w:pPr>
              <w:spacing w:after="0" w:line="259" w:lineRule="auto"/>
              <w:jc w:val="both"/>
              <w:rPr>
                <w:rFonts w:cs="Calibri"/>
                <w:lang w:val="es-ES"/>
              </w:rPr>
            </w:pPr>
            <w:r w:rsidRPr="00B97FE8">
              <w:rPr>
                <w:rFonts w:cs="Calibri"/>
                <w:lang w:val="es-ES"/>
              </w:rPr>
              <w:t xml:space="preserve">Nombre: </w:t>
            </w:r>
            <w:r w:rsidRPr="00B97FE8">
              <w:rPr>
                <w:rFonts w:cs="Calibri"/>
                <w:bCs/>
                <w:color w:val="C00000"/>
              </w:rPr>
              <w:t>XXXXXXXXXXX</w:t>
            </w:r>
          </w:p>
        </w:tc>
      </w:tr>
      <w:tr w:rsidR="00B97FE8" w:rsidRPr="00B97FE8" w14:paraId="22FA4A28" w14:textId="77777777" w:rsidTr="00B86893">
        <w:tc>
          <w:tcPr>
            <w:tcW w:w="4253" w:type="dxa"/>
          </w:tcPr>
          <w:p w14:paraId="168B97EB" w14:textId="77777777" w:rsidR="00B97FE8" w:rsidRPr="00B97FE8" w:rsidRDefault="00B97FE8" w:rsidP="00B86893">
            <w:pPr>
              <w:spacing w:after="0" w:line="259" w:lineRule="auto"/>
              <w:jc w:val="both"/>
              <w:rPr>
                <w:rFonts w:cs="Calibri"/>
                <w:lang w:val="es-ES"/>
              </w:rPr>
            </w:pPr>
            <w:r w:rsidRPr="00B97FE8">
              <w:rPr>
                <w:rFonts w:cs="Calibri"/>
                <w:lang w:val="es-ES"/>
              </w:rPr>
              <w:t xml:space="preserve">Cargo: </w:t>
            </w:r>
            <w:r w:rsidRPr="00B97FE8">
              <w:rPr>
                <w:rFonts w:cs="Calibri"/>
                <w:bCs/>
                <w:color w:val="C00000"/>
              </w:rPr>
              <w:t>XXXXXXXXXXX</w:t>
            </w:r>
          </w:p>
        </w:tc>
        <w:tc>
          <w:tcPr>
            <w:tcW w:w="345" w:type="dxa"/>
          </w:tcPr>
          <w:p w14:paraId="044FBD02" w14:textId="77777777" w:rsidR="00B97FE8" w:rsidRPr="00B97FE8" w:rsidRDefault="00B97FE8" w:rsidP="00B86893">
            <w:pPr>
              <w:spacing w:after="0" w:line="259" w:lineRule="auto"/>
              <w:jc w:val="both"/>
              <w:rPr>
                <w:rFonts w:cs="Calibri"/>
                <w:lang w:val="es-ES"/>
              </w:rPr>
            </w:pPr>
          </w:p>
        </w:tc>
        <w:tc>
          <w:tcPr>
            <w:tcW w:w="4191" w:type="dxa"/>
          </w:tcPr>
          <w:p w14:paraId="0212B6C5" w14:textId="77777777" w:rsidR="00B97FE8" w:rsidRPr="00B97FE8" w:rsidRDefault="00B97FE8" w:rsidP="00B86893">
            <w:pPr>
              <w:spacing w:after="0" w:line="259" w:lineRule="auto"/>
              <w:jc w:val="both"/>
              <w:rPr>
                <w:rFonts w:cs="Calibri"/>
                <w:lang w:val="es-ES"/>
              </w:rPr>
            </w:pPr>
            <w:r w:rsidRPr="00B97FE8">
              <w:rPr>
                <w:rFonts w:cs="Calibri"/>
                <w:lang w:val="es-ES"/>
              </w:rPr>
              <w:t>Cargo:</w:t>
            </w:r>
            <w:r w:rsidRPr="00B97FE8">
              <w:rPr>
                <w:rFonts w:cs="Calibri"/>
                <w:color w:val="C00000"/>
                <w:lang w:val="es-ES"/>
              </w:rPr>
              <w:t xml:space="preserve"> </w:t>
            </w:r>
            <w:r w:rsidRPr="00B97FE8">
              <w:rPr>
                <w:rFonts w:cs="Calibri"/>
                <w:bCs/>
                <w:color w:val="C00000"/>
              </w:rPr>
              <w:t>XXXXXXXXXXX</w:t>
            </w:r>
          </w:p>
        </w:tc>
      </w:tr>
      <w:tr w:rsidR="00B97FE8" w:rsidRPr="00B97FE8" w14:paraId="20FB14A6" w14:textId="77777777" w:rsidTr="00B86893">
        <w:tc>
          <w:tcPr>
            <w:tcW w:w="4253" w:type="dxa"/>
          </w:tcPr>
          <w:p w14:paraId="76FBA8E9"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c>
          <w:tcPr>
            <w:tcW w:w="345" w:type="dxa"/>
          </w:tcPr>
          <w:p w14:paraId="2F8BF552" w14:textId="77777777" w:rsidR="00B97FE8" w:rsidRPr="00B97FE8" w:rsidRDefault="00B97FE8" w:rsidP="00B86893">
            <w:pPr>
              <w:spacing w:after="0" w:line="259" w:lineRule="auto"/>
              <w:jc w:val="both"/>
              <w:rPr>
                <w:rFonts w:cs="Calibri"/>
                <w:lang w:val="es-ES"/>
              </w:rPr>
            </w:pPr>
          </w:p>
        </w:tc>
        <w:tc>
          <w:tcPr>
            <w:tcW w:w="4191" w:type="dxa"/>
          </w:tcPr>
          <w:p w14:paraId="274F1C3D" w14:textId="77777777" w:rsidR="00B97FE8" w:rsidRPr="00B97FE8" w:rsidRDefault="00B97FE8" w:rsidP="00B86893">
            <w:pPr>
              <w:spacing w:after="0" w:line="259" w:lineRule="auto"/>
              <w:jc w:val="both"/>
              <w:rPr>
                <w:rFonts w:cs="Calibri"/>
                <w:lang w:val="es-ES"/>
              </w:rPr>
            </w:pPr>
            <w:r w:rsidRPr="00B97FE8">
              <w:rPr>
                <w:rFonts w:cs="Calibri"/>
                <w:lang w:val="es-ES"/>
              </w:rPr>
              <w:t>Documento de Identidad:</w:t>
            </w:r>
            <w:r w:rsidRPr="00B97FE8">
              <w:rPr>
                <w:rFonts w:cs="Calibri"/>
                <w:color w:val="C00000"/>
                <w:lang w:val="es-ES"/>
              </w:rPr>
              <w:t xml:space="preserve"> </w:t>
            </w:r>
            <w:r w:rsidRPr="00B97FE8">
              <w:rPr>
                <w:rFonts w:cs="Calibri"/>
                <w:bCs/>
                <w:color w:val="C00000"/>
              </w:rPr>
              <w:t>XXXXXXXXXXX</w:t>
            </w:r>
          </w:p>
        </w:tc>
      </w:tr>
      <w:tr w:rsidR="00B97FE8" w:rsidRPr="00B97FE8" w14:paraId="7A37D488" w14:textId="77777777" w:rsidTr="00B86893">
        <w:tc>
          <w:tcPr>
            <w:tcW w:w="4253" w:type="dxa"/>
          </w:tcPr>
          <w:p w14:paraId="5B53D887"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c>
          <w:tcPr>
            <w:tcW w:w="345" w:type="dxa"/>
          </w:tcPr>
          <w:p w14:paraId="3AA6A409" w14:textId="77777777" w:rsidR="00B97FE8" w:rsidRPr="00B97FE8" w:rsidRDefault="00B97FE8" w:rsidP="00B86893">
            <w:pPr>
              <w:spacing w:after="0" w:line="259" w:lineRule="auto"/>
              <w:jc w:val="both"/>
              <w:rPr>
                <w:rFonts w:cs="Calibri"/>
                <w:lang w:val="es-ES"/>
              </w:rPr>
            </w:pPr>
          </w:p>
        </w:tc>
        <w:tc>
          <w:tcPr>
            <w:tcW w:w="4191" w:type="dxa"/>
          </w:tcPr>
          <w:p w14:paraId="25EFC3D0" w14:textId="77777777" w:rsidR="00B97FE8" w:rsidRPr="00B97FE8" w:rsidRDefault="00B97FE8" w:rsidP="00B86893">
            <w:pPr>
              <w:spacing w:after="0" w:line="259" w:lineRule="auto"/>
              <w:jc w:val="both"/>
              <w:rPr>
                <w:rFonts w:cs="Calibri"/>
                <w:i/>
                <w:vertAlign w:val="superscript"/>
              </w:rPr>
            </w:pPr>
            <w:r w:rsidRPr="00B97FE8">
              <w:rPr>
                <w:rFonts w:cs="Calibri"/>
                <w:lang w:val="es-ES"/>
              </w:rPr>
              <w:t xml:space="preserve">Correo Electrónico: </w:t>
            </w:r>
            <w:r w:rsidRPr="00B97FE8">
              <w:rPr>
                <w:rFonts w:cs="Calibri"/>
                <w:bCs/>
                <w:color w:val="C00000"/>
              </w:rPr>
              <w:t>XXXXXXXXXXX</w:t>
            </w:r>
          </w:p>
        </w:tc>
      </w:tr>
    </w:tbl>
    <w:p w14:paraId="2A955D82" w14:textId="38D4F5C1" w:rsidR="00F01431" w:rsidRPr="00B97FE8" w:rsidRDefault="00F01431" w:rsidP="0015712F">
      <w:pPr>
        <w:pStyle w:val="Prrafodelista"/>
        <w:numPr>
          <w:ilvl w:val="0"/>
          <w:numId w:val="2"/>
        </w:numPr>
        <w:spacing w:after="0" w:line="240" w:lineRule="auto"/>
        <w:rPr>
          <w:rFonts w:cs="Calibri"/>
          <w:sz w:val="24"/>
          <w:szCs w:val="24"/>
          <w:lang w:val="es-ES"/>
        </w:rPr>
      </w:pPr>
      <w:r w:rsidRPr="00B97FE8">
        <w:rPr>
          <w:rFonts w:cs="Calibri"/>
          <w:b/>
          <w:bCs/>
          <w:color w:val="000000" w:themeColor="text1"/>
          <w:spacing w:val="2"/>
          <w:sz w:val="24"/>
        </w:rPr>
        <w:lastRenderedPageBreak/>
        <w:t>Control de cambios</w:t>
      </w:r>
      <w:bookmarkEnd w:id="1"/>
    </w:p>
    <w:tbl>
      <w:tblPr>
        <w:tblStyle w:val="Tablaconcuadrcula"/>
        <w:tblW w:w="9209" w:type="dxa"/>
        <w:tblLook w:val="04A0" w:firstRow="1" w:lastRow="0" w:firstColumn="1" w:lastColumn="0" w:noHBand="0" w:noVBand="1"/>
      </w:tblPr>
      <w:tblGrid>
        <w:gridCol w:w="1129"/>
        <w:gridCol w:w="2268"/>
        <w:gridCol w:w="5812"/>
      </w:tblGrid>
      <w:tr w:rsidR="00F01431" w:rsidRPr="00B97FE8" w14:paraId="1FBBD4FA" w14:textId="77777777" w:rsidTr="00587D49">
        <w:trPr>
          <w:trHeight w:val="545"/>
          <w:tblHeader/>
        </w:trPr>
        <w:tc>
          <w:tcPr>
            <w:tcW w:w="1129" w:type="dxa"/>
            <w:tcBorders>
              <w:top w:val="single" w:sz="4" w:space="0" w:color="auto"/>
              <w:left w:val="single" w:sz="4" w:space="0" w:color="auto"/>
              <w:bottom w:val="single" w:sz="4" w:space="0" w:color="auto"/>
              <w:right w:val="single" w:sz="4" w:space="0" w:color="auto"/>
            </w:tcBorders>
          </w:tcPr>
          <w:p w14:paraId="3F30FEAC"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VERSION</w:t>
            </w:r>
          </w:p>
        </w:tc>
        <w:tc>
          <w:tcPr>
            <w:tcW w:w="2268" w:type="dxa"/>
            <w:tcBorders>
              <w:left w:val="single" w:sz="4" w:space="0" w:color="auto"/>
            </w:tcBorders>
          </w:tcPr>
          <w:p w14:paraId="55A6DA09"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FECHA DE ENTRADA EN VIGENTE</w:t>
            </w:r>
          </w:p>
        </w:tc>
        <w:tc>
          <w:tcPr>
            <w:tcW w:w="5812" w:type="dxa"/>
          </w:tcPr>
          <w:p w14:paraId="7D076508" w14:textId="77777777" w:rsidR="00F01431" w:rsidRPr="00B97FE8" w:rsidRDefault="00F01431" w:rsidP="00587D49">
            <w:pPr>
              <w:jc w:val="center"/>
              <w:rPr>
                <w:rFonts w:cs="Calibri"/>
                <w:b/>
                <w:bCs/>
                <w:sz w:val="24"/>
                <w:szCs w:val="24"/>
                <w:lang w:val="es-ES"/>
              </w:rPr>
            </w:pPr>
            <w:r w:rsidRPr="00B97FE8">
              <w:rPr>
                <w:rFonts w:cs="Calibri"/>
                <w:b/>
                <w:bCs/>
                <w:sz w:val="24"/>
                <w:szCs w:val="24"/>
                <w:lang w:val="es-ES"/>
              </w:rPr>
              <w:t>NATURALEZA DEL CAMBIO</w:t>
            </w:r>
          </w:p>
        </w:tc>
      </w:tr>
      <w:tr w:rsidR="00F01431" w:rsidRPr="00B97FE8" w14:paraId="1B632D3A" w14:textId="77777777" w:rsidTr="00587D49">
        <w:tc>
          <w:tcPr>
            <w:tcW w:w="1129" w:type="dxa"/>
            <w:tcBorders>
              <w:top w:val="single" w:sz="4" w:space="0" w:color="auto"/>
              <w:left w:val="single" w:sz="4" w:space="0" w:color="auto"/>
              <w:bottom w:val="single" w:sz="4" w:space="0" w:color="auto"/>
              <w:right w:val="single" w:sz="4" w:space="0" w:color="auto"/>
            </w:tcBorders>
          </w:tcPr>
          <w:p w14:paraId="03E6320C" w14:textId="2A557FB8" w:rsidR="00F01431" w:rsidRPr="00B97FE8" w:rsidRDefault="00B97FE8" w:rsidP="00587D49">
            <w:pPr>
              <w:rPr>
                <w:rFonts w:cs="Calibri"/>
                <w:sz w:val="24"/>
                <w:szCs w:val="24"/>
                <w:lang w:val="es-ES"/>
              </w:rPr>
            </w:pPr>
            <w:r>
              <w:rPr>
                <w:rFonts w:cs="Calibri"/>
                <w:sz w:val="24"/>
                <w:szCs w:val="24"/>
                <w:lang w:val="es-ES"/>
              </w:rPr>
              <w:t>3</w:t>
            </w:r>
          </w:p>
        </w:tc>
        <w:tc>
          <w:tcPr>
            <w:tcW w:w="2268" w:type="dxa"/>
            <w:tcBorders>
              <w:left w:val="single" w:sz="4" w:space="0" w:color="auto"/>
            </w:tcBorders>
          </w:tcPr>
          <w:p w14:paraId="311AA4D1" w14:textId="67609864" w:rsidR="00F01431" w:rsidRPr="00B97FE8" w:rsidRDefault="007C6046" w:rsidP="00587D49">
            <w:pPr>
              <w:rPr>
                <w:rFonts w:cs="Calibri"/>
                <w:sz w:val="24"/>
                <w:szCs w:val="24"/>
                <w:lang w:val="es-ES"/>
              </w:rPr>
            </w:pPr>
            <w:r>
              <w:rPr>
                <w:rFonts w:cs="Calibri"/>
                <w:sz w:val="24"/>
                <w:szCs w:val="24"/>
                <w:lang w:val="es-ES"/>
              </w:rPr>
              <w:t>27</w:t>
            </w:r>
            <w:r w:rsidR="005003CE" w:rsidRPr="00B97FE8">
              <w:rPr>
                <w:rFonts w:cs="Calibri"/>
                <w:sz w:val="24"/>
                <w:szCs w:val="24"/>
                <w:lang w:val="es-ES"/>
              </w:rPr>
              <w:t>/</w:t>
            </w:r>
            <w:r>
              <w:rPr>
                <w:rFonts w:cs="Calibri"/>
                <w:sz w:val="24"/>
                <w:szCs w:val="24"/>
                <w:lang w:val="es-ES"/>
              </w:rPr>
              <w:t>10</w:t>
            </w:r>
            <w:r w:rsidR="0088360F" w:rsidRPr="00B97FE8">
              <w:rPr>
                <w:rFonts w:cs="Calibri"/>
                <w:sz w:val="24"/>
                <w:szCs w:val="24"/>
                <w:lang w:val="es-ES"/>
              </w:rPr>
              <w:t>/2023</w:t>
            </w:r>
          </w:p>
        </w:tc>
        <w:tc>
          <w:tcPr>
            <w:tcW w:w="5812" w:type="dxa"/>
          </w:tcPr>
          <w:p w14:paraId="22C3C4DC" w14:textId="77777777" w:rsidR="00F01431" w:rsidRPr="00B97FE8" w:rsidRDefault="0088360F" w:rsidP="007F703B">
            <w:pPr>
              <w:jc w:val="both"/>
              <w:rPr>
                <w:rFonts w:cs="Calibri"/>
                <w:lang w:val="es-ES"/>
              </w:rPr>
            </w:pPr>
            <w:r w:rsidRPr="00B97FE8">
              <w:rPr>
                <w:rFonts w:cs="Calibri"/>
                <w:lang w:val="es-ES"/>
              </w:rPr>
              <w:t xml:space="preserve">Se realizó ajustes </w:t>
            </w:r>
            <w:r w:rsidR="008346C3" w:rsidRPr="00B97FE8">
              <w:rPr>
                <w:rFonts w:cs="Calibri"/>
                <w:lang w:val="es-ES"/>
              </w:rPr>
              <w:t xml:space="preserve">en las generalidades, </w:t>
            </w:r>
            <w:r w:rsidRPr="00B97FE8">
              <w:rPr>
                <w:rFonts w:cs="Calibri"/>
                <w:lang w:val="es-ES"/>
              </w:rPr>
              <w:t>accesibilidad, color de imagen institucional</w:t>
            </w:r>
          </w:p>
          <w:p w14:paraId="6631B114" w14:textId="697A8F94" w:rsidR="00CC259E" w:rsidRPr="00B97FE8" w:rsidRDefault="00CC259E" w:rsidP="007F703B">
            <w:pPr>
              <w:jc w:val="both"/>
              <w:rPr>
                <w:rFonts w:cs="Calibri"/>
                <w:sz w:val="24"/>
                <w:szCs w:val="24"/>
                <w:lang w:val="es-ES"/>
              </w:rPr>
            </w:pPr>
          </w:p>
        </w:tc>
      </w:tr>
    </w:tbl>
    <w:p w14:paraId="0DEC7F20" w14:textId="77777777" w:rsidR="00F01431" w:rsidRPr="00B97FE8" w:rsidRDefault="00F01431" w:rsidP="00F01431">
      <w:pPr>
        <w:rPr>
          <w:rFonts w:cs="Calibri"/>
        </w:rPr>
      </w:pPr>
    </w:p>
    <w:p w14:paraId="5B9E2AD2" w14:textId="77777777" w:rsidR="00E61012" w:rsidRPr="00B97FE8" w:rsidRDefault="00E61012" w:rsidP="1ACB9A00">
      <w:pPr>
        <w:spacing w:line="360" w:lineRule="auto"/>
        <w:rPr>
          <w:rFonts w:cs="Calibri"/>
        </w:rPr>
      </w:pPr>
    </w:p>
    <w:sectPr w:rsidR="00E61012" w:rsidRPr="00B97FE8"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464C9" w14:textId="77777777" w:rsidR="009E44AF" w:rsidRDefault="009E44AF" w:rsidP="001A74F0">
      <w:pPr>
        <w:spacing w:after="0" w:line="240" w:lineRule="auto"/>
      </w:pPr>
      <w:r>
        <w:separator/>
      </w:r>
    </w:p>
  </w:endnote>
  <w:endnote w:type="continuationSeparator" w:id="0">
    <w:p w14:paraId="489CCD48" w14:textId="77777777" w:rsidR="009E44AF" w:rsidRDefault="009E44AF" w:rsidP="001A74F0">
      <w:pPr>
        <w:spacing w:after="0" w:line="240" w:lineRule="auto"/>
      </w:pPr>
      <w:r>
        <w:continuationSeparator/>
      </w:r>
    </w:p>
  </w:endnote>
  <w:endnote w:type="continuationNotice" w:id="1">
    <w:p w14:paraId="2D408205" w14:textId="77777777" w:rsidR="009E44AF" w:rsidRDefault="009E44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3145703"/>
      <w:docPartObj>
        <w:docPartGallery w:val="Page Numbers (Bottom of Page)"/>
        <w:docPartUnique/>
      </w:docPartObj>
    </w:sdtPr>
    <w:sdtEndPr>
      <w:rPr>
        <w:sz w:val="24"/>
        <w:szCs w:val="24"/>
      </w:rPr>
    </w:sdtEndPr>
    <w:sdtContent>
      <w:p w14:paraId="6DC18318" w14:textId="77777777" w:rsidR="004C1925" w:rsidRDefault="004C1925" w:rsidP="004C1925">
        <w:pPr>
          <w:pStyle w:val="Piedepgina"/>
          <w:jc w:val="right"/>
        </w:pPr>
        <w:r>
          <w:fldChar w:fldCharType="begin"/>
        </w:r>
        <w:r>
          <w:instrText>PAGE   \* MERGEFORMAT</w:instrText>
        </w:r>
        <w:r>
          <w:fldChar w:fldCharType="separate"/>
        </w:r>
        <w:r w:rsidR="00304EF6">
          <w:rPr>
            <w:noProof/>
          </w:rPr>
          <w:t>1</w:t>
        </w:r>
        <w:r>
          <w:fldChar w:fldCharType="end"/>
        </w:r>
      </w:p>
      <w:p w14:paraId="33CF2941" w14:textId="21E14D5B" w:rsidR="004C1925" w:rsidRPr="00654BC2" w:rsidRDefault="004C1925" w:rsidP="004C1925">
        <w:pPr>
          <w:pStyle w:val="Piedepgina"/>
          <w:jc w:val="center"/>
          <w:rPr>
            <w:sz w:val="24"/>
            <w:szCs w:val="24"/>
          </w:rPr>
        </w:pPr>
        <w:r>
          <w:rPr>
            <w:sz w:val="24"/>
            <w:szCs w:val="24"/>
          </w:rPr>
          <w:t>GCCON</w:t>
        </w:r>
        <w:r w:rsidRPr="00654BC2">
          <w:rPr>
            <w:sz w:val="24"/>
            <w:szCs w:val="24"/>
          </w:rPr>
          <w:t>-F-0</w:t>
        </w:r>
        <w:r w:rsidR="00B97FE8">
          <w:rPr>
            <w:sz w:val="24"/>
            <w:szCs w:val="24"/>
          </w:rPr>
          <w:t>65</w:t>
        </w:r>
        <w:r w:rsidRPr="00654BC2">
          <w:rPr>
            <w:sz w:val="24"/>
            <w:szCs w:val="24"/>
          </w:rPr>
          <w:t xml:space="preserve"> V0</w:t>
        </w:r>
        <w:r w:rsidR="00B97FE8">
          <w:rPr>
            <w:sz w:val="24"/>
            <w:szCs w:val="24"/>
          </w:rPr>
          <w:t>3</w:t>
        </w:r>
      </w:p>
    </w:sdtContent>
  </w:sdt>
  <w:p w14:paraId="4ADE81E0" w14:textId="5908D1B0" w:rsidR="00654BC2" w:rsidRPr="004C1925" w:rsidRDefault="00654BC2" w:rsidP="004C192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C58C14" w14:textId="77777777" w:rsidR="009E44AF" w:rsidRDefault="009E44AF" w:rsidP="001A74F0">
      <w:pPr>
        <w:spacing w:after="0" w:line="240" w:lineRule="auto"/>
      </w:pPr>
      <w:r>
        <w:separator/>
      </w:r>
    </w:p>
  </w:footnote>
  <w:footnote w:type="continuationSeparator" w:id="0">
    <w:p w14:paraId="4ED01ADC" w14:textId="77777777" w:rsidR="009E44AF" w:rsidRDefault="009E44AF" w:rsidP="001A74F0">
      <w:pPr>
        <w:spacing w:after="0" w:line="240" w:lineRule="auto"/>
      </w:pPr>
      <w:r>
        <w:continuationSeparator/>
      </w:r>
    </w:p>
  </w:footnote>
  <w:footnote w:type="continuationNotice" w:id="1">
    <w:p w14:paraId="3254628C" w14:textId="77777777" w:rsidR="009E44AF" w:rsidRDefault="009E44A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3AFD4" w14:textId="24587101" w:rsidR="00654BC2" w:rsidRDefault="004C1925" w:rsidP="00654BC2">
    <w:pPr>
      <w:pStyle w:val="Encabezado"/>
      <w:jc w:val="center"/>
    </w:pPr>
    <w:r w:rsidRPr="001A74F0">
      <w:rPr>
        <w:noProof/>
        <w:lang w:eastAsia="es-CO"/>
      </w:rPr>
      <w:drawing>
        <wp:inline distT="0" distB="0" distL="0" distR="0" wp14:anchorId="6FF3EFE7" wp14:editId="7C476820">
          <wp:extent cx="592455" cy="561340"/>
          <wp:effectExtent l="0" t="0" r="0" b="0"/>
          <wp:docPr id="4" name="Picture 4">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vPIt/G+3a3Nmsf" int2:id="3LoFAjJu">
      <int2:state int2:value="Rejected" int2:type="LegacyProofing"/>
    </int2:textHash>
    <int2:textHash int2:hashCode="3Xt7dOoWDgSd0S" int2:id="CNAlZgaA">
      <int2:state int2:value="Rejected" int2:type="LegacyProofing"/>
    </int2:textHash>
    <int2:textHash int2:hashCode="cMiB1KJphN3OeV" int2:id="CySAPIkx">
      <int2:state int2:value="Rejected" int2:type="LegacyProofing"/>
    </int2:textHash>
    <int2:textHash int2:hashCode="OIrRwxKkiO6eEp" int2:id="D5kzLVw1">
      <int2:state int2:value="Rejected" int2:type="LegacyProofing"/>
    </int2:textHash>
    <int2:textHash int2:hashCode="p24iD9ggtNxv4I" int2:id="nCsCs1K7">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524"/>
    <w:multiLevelType w:val="hybridMultilevel"/>
    <w:tmpl w:val="4C584E68"/>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527335"/>
    <w:multiLevelType w:val="hybridMultilevel"/>
    <w:tmpl w:val="F31C3BF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870419"/>
    <w:multiLevelType w:val="hybridMultilevel"/>
    <w:tmpl w:val="E40AF936"/>
    <w:lvl w:ilvl="0" w:tplc="0568A770">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46926A5"/>
    <w:multiLevelType w:val="hybridMultilevel"/>
    <w:tmpl w:val="B87025C2"/>
    <w:lvl w:ilvl="0" w:tplc="240A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2006B7"/>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DBC5A28"/>
    <w:multiLevelType w:val="hybridMultilevel"/>
    <w:tmpl w:val="DFA0A6F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B53541"/>
    <w:multiLevelType w:val="hybridMultilevel"/>
    <w:tmpl w:val="52E0B8FA"/>
    <w:lvl w:ilvl="0" w:tplc="977CEAEA">
      <w:start w:val="1"/>
      <w:numFmt w:val="lowerLetter"/>
      <w:lvlText w:val="%1)"/>
      <w:lvlJc w:val="left"/>
      <w:pPr>
        <w:ind w:left="1440" w:hanging="360"/>
      </w:pPr>
      <w:rPr>
        <w:color w:val="auto"/>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0"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D9B570C"/>
    <w:multiLevelType w:val="hybridMultilevel"/>
    <w:tmpl w:val="69DC82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63D7C0D"/>
    <w:multiLevelType w:val="hybridMultilevel"/>
    <w:tmpl w:val="BD54F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AA5032F"/>
    <w:multiLevelType w:val="hybridMultilevel"/>
    <w:tmpl w:val="8B0A7F2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EEB7D56"/>
    <w:multiLevelType w:val="hybridMultilevel"/>
    <w:tmpl w:val="F612ABAC"/>
    <w:lvl w:ilvl="0" w:tplc="52667402">
      <w:start w:val="1"/>
      <w:numFmt w:val="lowerLetter"/>
      <w:lvlText w:val="%1."/>
      <w:lvlJc w:val="left"/>
      <w:pPr>
        <w:ind w:left="720" w:hanging="360"/>
      </w:pPr>
      <w:rPr>
        <w:b/>
        <w:color w:val="auto"/>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8"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40AB20AF"/>
    <w:multiLevelType w:val="hybridMultilevel"/>
    <w:tmpl w:val="BC06DDE2"/>
    <w:lvl w:ilvl="0" w:tplc="1534B6B2">
      <w:start w:val="4"/>
      <w:numFmt w:val="upperRoman"/>
      <w:lvlText w:val="%1."/>
      <w:lvlJc w:val="righ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18306A8"/>
    <w:multiLevelType w:val="hybridMultilevel"/>
    <w:tmpl w:val="C662483C"/>
    <w:lvl w:ilvl="0" w:tplc="746A6BCE">
      <w:start w:val="1"/>
      <w:numFmt w:val="decimal"/>
      <w:lvlText w:val="%1."/>
      <w:lvlJc w:val="left"/>
      <w:pPr>
        <w:ind w:left="720" w:hanging="360"/>
      </w:pPr>
      <w:rPr>
        <w:rFonts w:ascii="Calibri" w:eastAsiaTheme="minorHAnsi" w:hAnsi="Calibri" w:cs="Calibri" w:hint="default"/>
        <w:b/>
        <w:bCs/>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EB70BD0"/>
    <w:multiLevelType w:val="hybridMultilevel"/>
    <w:tmpl w:val="5D6C4D4C"/>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4CA120A"/>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D775DCD"/>
    <w:multiLevelType w:val="hybridMultilevel"/>
    <w:tmpl w:val="F4341B8C"/>
    <w:lvl w:ilvl="0" w:tplc="240A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2104D4"/>
    <w:multiLevelType w:val="hybridMultilevel"/>
    <w:tmpl w:val="B372C8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7544F7D"/>
    <w:multiLevelType w:val="hybridMultilevel"/>
    <w:tmpl w:val="02AA7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8170E9D"/>
    <w:multiLevelType w:val="hybridMultilevel"/>
    <w:tmpl w:val="733C4DFA"/>
    <w:lvl w:ilvl="0" w:tplc="349A6434">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B962FB1"/>
    <w:multiLevelType w:val="hybridMultilevel"/>
    <w:tmpl w:val="33D01E98"/>
    <w:lvl w:ilvl="0" w:tplc="1AA82766">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75196B"/>
    <w:multiLevelType w:val="hybridMultilevel"/>
    <w:tmpl w:val="66702D3A"/>
    <w:lvl w:ilvl="0" w:tplc="95FECEEA">
      <w:start w:val="1"/>
      <w:numFmt w:val="decimal"/>
      <w:lvlText w:val="%1."/>
      <w:lvlJc w:val="left"/>
      <w:pPr>
        <w:ind w:left="720" w:hanging="360"/>
      </w:pPr>
      <w:rPr>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71906216"/>
    <w:multiLevelType w:val="hybridMultilevel"/>
    <w:tmpl w:val="451EFCB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18"/>
  </w:num>
  <w:num w:numId="4">
    <w:abstractNumId w:val="11"/>
  </w:num>
  <w:num w:numId="5">
    <w:abstractNumId w:val="15"/>
  </w:num>
  <w:num w:numId="6">
    <w:abstractNumId w:val="21"/>
  </w:num>
  <w:num w:numId="7">
    <w:abstractNumId w:val="3"/>
  </w:num>
  <w:num w:numId="8">
    <w:abstractNumId w:val="23"/>
  </w:num>
  <w:num w:numId="9">
    <w:abstractNumId w:val="29"/>
  </w:num>
  <w:num w:numId="10">
    <w:abstractNumId w:val="12"/>
  </w:num>
  <w:num w:numId="11">
    <w:abstractNumId w:val="32"/>
  </w:num>
  <w:num w:numId="12">
    <w:abstractNumId w:val="10"/>
  </w:num>
  <w:num w:numId="13">
    <w:abstractNumId w:val="4"/>
  </w:num>
  <w:num w:numId="14">
    <w:abstractNumId w:val="33"/>
  </w:num>
  <w:num w:numId="15">
    <w:abstractNumId w:val="22"/>
  </w:num>
  <w:num w:numId="16">
    <w:abstractNumId w:val="14"/>
  </w:num>
  <w:num w:numId="17">
    <w:abstractNumId w:val="2"/>
  </w:num>
  <w:num w:numId="18">
    <w:abstractNumId w:val="6"/>
  </w:num>
  <w:num w:numId="19">
    <w:abstractNumId w:val="8"/>
  </w:num>
  <w:num w:numId="20">
    <w:abstractNumId w:val="31"/>
  </w:num>
  <w:num w:numId="21">
    <w:abstractNumId w:val="24"/>
  </w:num>
  <w:num w:numId="22">
    <w:abstractNumId w:val="16"/>
  </w:num>
  <w:num w:numId="23">
    <w:abstractNumId w:val="27"/>
  </w:num>
  <w:num w:numId="24">
    <w:abstractNumId w:val="1"/>
  </w:num>
  <w:num w:numId="25">
    <w:abstractNumId w:val="19"/>
  </w:num>
  <w:num w:numId="26">
    <w:abstractNumId w:val="5"/>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9"/>
  </w:num>
  <w:num w:numId="30">
    <w:abstractNumId w:val="13"/>
  </w:num>
  <w:num w:numId="31">
    <w:abstractNumId w:val="26"/>
  </w:num>
  <w:num w:numId="32">
    <w:abstractNumId w:val="0"/>
  </w:num>
  <w:num w:numId="33">
    <w:abstractNumId w:val="25"/>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4F0"/>
    <w:rsid w:val="00012ABE"/>
    <w:rsid w:val="0001319E"/>
    <w:rsid w:val="00017316"/>
    <w:rsid w:val="00067C0F"/>
    <w:rsid w:val="00076288"/>
    <w:rsid w:val="0007647E"/>
    <w:rsid w:val="00076A25"/>
    <w:rsid w:val="00081347"/>
    <w:rsid w:val="00095F06"/>
    <w:rsid w:val="000A0598"/>
    <w:rsid w:val="000D1F35"/>
    <w:rsid w:val="00115817"/>
    <w:rsid w:val="00122F8F"/>
    <w:rsid w:val="00134285"/>
    <w:rsid w:val="00136D1C"/>
    <w:rsid w:val="0013769C"/>
    <w:rsid w:val="00140780"/>
    <w:rsid w:val="00144FA5"/>
    <w:rsid w:val="0015712F"/>
    <w:rsid w:val="0019627D"/>
    <w:rsid w:val="001A74F0"/>
    <w:rsid w:val="001B0BCD"/>
    <w:rsid w:val="001B0DAB"/>
    <w:rsid w:val="001B3BF2"/>
    <w:rsid w:val="001D749C"/>
    <w:rsid w:val="001F7CA5"/>
    <w:rsid w:val="002064B0"/>
    <w:rsid w:val="00207F31"/>
    <w:rsid w:val="00230F78"/>
    <w:rsid w:val="002318D8"/>
    <w:rsid w:val="00235C6F"/>
    <w:rsid w:val="00251DBF"/>
    <w:rsid w:val="002521A0"/>
    <w:rsid w:val="00275415"/>
    <w:rsid w:val="00296B6B"/>
    <w:rsid w:val="002B1EE1"/>
    <w:rsid w:val="002B3503"/>
    <w:rsid w:val="002C6E1B"/>
    <w:rsid w:val="002F31C0"/>
    <w:rsid w:val="002F5705"/>
    <w:rsid w:val="003003EC"/>
    <w:rsid w:val="00304EF6"/>
    <w:rsid w:val="00313822"/>
    <w:rsid w:val="00376F43"/>
    <w:rsid w:val="003925AF"/>
    <w:rsid w:val="003B300E"/>
    <w:rsid w:val="003C2154"/>
    <w:rsid w:val="003D0DAF"/>
    <w:rsid w:val="003D2AAB"/>
    <w:rsid w:val="003F429D"/>
    <w:rsid w:val="00407A38"/>
    <w:rsid w:val="00410476"/>
    <w:rsid w:val="00431ABB"/>
    <w:rsid w:val="00432285"/>
    <w:rsid w:val="00440D09"/>
    <w:rsid w:val="004607F8"/>
    <w:rsid w:val="00465B43"/>
    <w:rsid w:val="00471402"/>
    <w:rsid w:val="0047505E"/>
    <w:rsid w:val="004817EA"/>
    <w:rsid w:val="00481923"/>
    <w:rsid w:val="00486A1F"/>
    <w:rsid w:val="00487B6F"/>
    <w:rsid w:val="004C1925"/>
    <w:rsid w:val="004D1646"/>
    <w:rsid w:val="004D175F"/>
    <w:rsid w:val="004D5DE3"/>
    <w:rsid w:val="004F34C3"/>
    <w:rsid w:val="005003CE"/>
    <w:rsid w:val="00521F27"/>
    <w:rsid w:val="005347B6"/>
    <w:rsid w:val="005353A3"/>
    <w:rsid w:val="00537FE7"/>
    <w:rsid w:val="00544E2A"/>
    <w:rsid w:val="0055543C"/>
    <w:rsid w:val="00556E0E"/>
    <w:rsid w:val="005575BF"/>
    <w:rsid w:val="00566203"/>
    <w:rsid w:val="00583DA2"/>
    <w:rsid w:val="0058429B"/>
    <w:rsid w:val="005846D0"/>
    <w:rsid w:val="00586503"/>
    <w:rsid w:val="005C2792"/>
    <w:rsid w:val="005D0676"/>
    <w:rsid w:val="005D6BAA"/>
    <w:rsid w:val="00611F7A"/>
    <w:rsid w:val="006143B5"/>
    <w:rsid w:val="0061449E"/>
    <w:rsid w:val="006146D5"/>
    <w:rsid w:val="00617EDF"/>
    <w:rsid w:val="00624BC7"/>
    <w:rsid w:val="006366C6"/>
    <w:rsid w:val="00653C82"/>
    <w:rsid w:val="00654BC2"/>
    <w:rsid w:val="006836A3"/>
    <w:rsid w:val="006929DE"/>
    <w:rsid w:val="006947D5"/>
    <w:rsid w:val="006B0F6F"/>
    <w:rsid w:val="006B5E9C"/>
    <w:rsid w:val="006C234A"/>
    <w:rsid w:val="006C3164"/>
    <w:rsid w:val="006D422E"/>
    <w:rsid w:val="006F6E24"/>
    <w:rsid w:val="00712FA7"/>
    <w:rsid w:val="00753014"/>
    <w:rsid w:val="00771B28"/>
    <w:rsid w:val="00787091"/>
    <w:rsid w:val="007B4FB7"/>
    <w:rsid w:val="007C6046"/>
    <w:rsid w:val="007D0F8F"/>
    <w:rsid w:val="007D3DE8"/>
    <w:rsid w:val="007D4975"/>
    <w:rsid w:val="007E1D66"/>
    <w:rsid w:val="007E6B42"/>
    <w:rsid w:val="007F703B"/>
    <w:rsid w:val="00830EF2"/>
    <w:rsid w:val="008346C3"/>
    <w:rsid w:val="0083515E"/>
    <w:rsid w:val="0085669A"/>
    <w:rsid w:val="00857D89"/>
    <w:rsid w:val="0088360F"/>
    <w:rsid w:val="008C085A"/>
    <w:rsid w:val="008C5EA9"/>
    <w:rsid w:val="008E62CA"/>
    <w:rsid w:val="008E764E"/>
    <w:rsid w:val="00901A60"/>
    <w:rsid w:val="00902646"/>
    <w:rsid w:val="00916FB1"/>
    <w:rsid w:val="00922255"/>
    <w:rsid w:val="0092722F"/>
    <w:rsid w:val="00943873"/>
    <w:rsid w:val="00944605"/>
    <w:rsid w:val="00945E84"/>
    <w:rsid w:val="00951AAA"/>
    <w:rsid w:val="009606B8"/>
    <w:rsid w:val="009645E2"/>
    <w:rsid w:val="00965D4A"/>
    <w:rsid w:val="00972F7C"/>
    <w:rsid w:val="009D7D33"/>
    <w:rsid w:val="009E44AF"/>
    <w:rsid w:val="009F4403"/>
    <w:rsid w:val="00A052CD"/>
    <w:rsid w:val="00A0737A"/>
    <w:rsid w:val="00A10EBF"/>
    <w:rsid w:val="00A15FC8"/>
    <w:rsid w:val="00A34C2F"/>
    <w:rsid w:val="00A45369"/>
    <w:rsid w:val="00A46FDE"/>
    <w:rsid w:val="00A76F2E"/>
    <w:rsid w:val="00A80E4F"/>
    <w:rsid w:val="00A9507A"/>
    <w:rsid w:val="00AA24BB"/>
    <w:rsid w:val="00AC650F"/>
    <w:rsid w:val="00AD2390"/>
    <w:rsid w:val="00B1488F"/>
    <w:rsid w:val="00B153A2"/>
    <w:rsid w:val="00B17AF3"/>
    <w:rsid w:val="00B22AAE"/>
    <w:rsid w:val="00B312BF"/>
    <w:rsid w:val="00B43327"/>
    <w:rsid w:val="00B61572"/>
    <w:rsid w:val="00B972FA"/>
    <w:rsid w:val="00B97FE8"/>
    <w:rsid w:val="00BC312D"/>
    <w:rsid w:val="00BD3236"/>
    <w:rsid w:val="00BD4AD5"/>
    <w:rsid w:val="00BD6D60"/>
    <w:rsid w:val="00BE1F9A"/>
    <w:rsid w:val="00BE49EF"/>
    <w:rsid w:val="00BE698D"/>
    <w:rsid w:val="00C33AF5"/>
    <w:rsid w:val="00C34F4F"/>
    <w:rsid w:val="00C5174E"/>
    <w:rsid w:val="00C869B1"/>
    <w:rsid w:val="00CA2B06"/>
    <w:rsid w:val="00CB0532"/>
    <w:rsid w:val="00CC259E"/>
    <w:rsid w:val="00CC7FF4"/>
    <w:rsid w:val="00CF7FA5"/>
    <w:rsid w:val="00D03806"/>
    <w:rsid w:val="00D346C9"/>
    <w:rsid w:val="00D40067"/>
    <w:rsid w:val="00D53A48"/>
    <w:rsid w:val="00DA38B7"/>
    <w:rsid w:val="00DA4798"/>
    <w:rsid w:val="00DB1877"/>
    <w:rsid w:val="00DB2A5D"/>
    <w:rsid w:val="00DB462D"/>
    <w:rsid w:val="00DC3B4E"/>
    <w:rsid w:val="00DE57E9"/>
    <w:rsid w:val="00DE5E5F"/>
    <w:rsid w:val="00E013B5"/>
    <w:rsid w:val="00E42970"/>
    <w:rsid w:val="00E5352B"/>
    <w:rsid w:val="00E61012"/>
    <w:rsid w:val="00E61867"/>
    <w:rsid w:val="00E71943"/>
    <w:rsid w:val="00E7322C"/>
    <w:rsid w:val="00E80302"/>
    <w:rsid w:val="00E930C7"/>
    <w:rsid w:val="00EB4A0F"/>
    <w:rsid w:val="00EE343A"/>
    <w:rsid w:val="00EF1B0A"/>
    <w:rsid w:val="00F01431"/>
    <w:rsid w:val="00F026EB"/>
    <w:rsid w:val="00F033D2"/>
    <w:rsid w:val="00F15201"/>
    <w:rsid w:val="00F170BC"/>
    <w:rsid w:val="00F20758"/>
    <w:rsid w:val="00F3122D"/>
    <w:rsid w:val="00F37BC7"/>
    <w:rsid w:val="00F447A6"/>
    <w:rsid w:val="00F65BAA"/>
    <w:rsid w:val="00F811F3"/>
    <w:rsid w:val="00F94B9F"/>
    <w:rsid w:val="00FA2C72"/>
    <w:rsid w:val="00FD37F8"/>
    <w:rsid w:val="00FE2696"/>
    <w:rsid w:val="0206CD8C"/>
    <w:rsid w:val="0215C394"/>
    <w:rsid w:val="02A7F041"/>
    <w:rsid w:val="04419ECC"/>
    <w:rsid w:val="04AAD18F"/>
    <w:rsid w:val="086D63F0"/>
    <w:rsid w:val="08F97ED1"/>
    <w:rsid w:val="0BAA85D1"/>
    <w:rsid w:val="0D13F927"/>
    <w:rsid w:val="0D5D8A54"/>
    <w:rsid w:val="104B99E9"/>
    <w:rsid w:val="11CE0EC9"/>
    <w:rsid w:val="16A1B310"/>
    <w:rsid w:val="17D0872E"/>
    <w:rsid w:val="186C1FC4"/>
    <w:rsid w:val="1A6DD906"/>
    <w:rsid w:val="1ACB9A00"/>
    <w:rsid w:val="1C528CC6"/>
    <w:rsid w:val="1DC54F0D"/>
    <w:rsid w:val="1F3D2369"/>
    <w:rsid w:val="1F7B909B"/>
    <w:rsid w:val="2698885A"/>
    <w:rsid w:val="26DDEF2A"/>
    <w:rsid w:val="29F76522"/>
    <w:rsid w:val="2ECAD645"/>
    <w:rsid w:val="3462B817"/>
    <w:rsid w:val="39BCC601"/>
    <w:rsid w:val="3A565358"/>
    <w:rsid w:val="3B5D4E3C"/>
    <w:rsid w:val="4A676E94"/>
    <w:rsid w:val="4AFE474C"/>
    <w:rsid w:val="4BCACE39"/>
    <w:rsid w:val="4BE1F041"/>
    <w:rsid w:val="4C3352A6"/>
    <w:rsid w:val="50E3A62C"/>
    <w:rsid w:val="5633F66B"/>
    <w:rsid w:val="566AD047"/>
    <w:rsid w:val="584B6A2B"/>
    <w:rsid w:val="5D0B4482"/>
    <w:rsid w:val="5E2DCE6D"/>
    <w:rsid w:val="5F20488A"/>
    <w:rsid w:val="62D11940"/>
    <w:rsid w:val="67E2BCE2"/>
    <w:rsid w:val="69C5FC2E"/>
    <w:rsid w:val="6C1A9D6C"/>
    <w:rsid w:val="6F663289"/>
    <w:rsid w:val="6FB16C9C"/>
    <w:rsid w:val="71A1899B"/>
    <w:rsid w:val="764A492A"/>
    <w:rsid w:val="788FB343"/>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81F1164E-37A8-471D-A7B9-E9D12CA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BE49E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972F7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encabezado,Cover Page,Encabezado Car Car Car Car Car Car,Encabezado Car Car,Encabezado Car Car Car Car Car,Encabezado Car Car Car Car Car Car Car Car,Haut de page,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2 Car,encabezado Car,Cover Page Car,Encabezado Car Car Car Car Car Car Car,Encabezado Car Car Car,Encabezado Car Car Car Car Car Car1,Encabezado Car Car Car Car Car Car Car Car Car,Haut de page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Nmerodepgina">
    <w:name w:val="page number"/>
    <w:basedOn w:val="Fuentedeprrafopredeter"/>
    <w:rsid w:val="00DA38B7"/>
  </w:style>
  <w:style w:type="paragraph" w:customStyle="1" w:styleId="Default">
    <w:name w:val="Default"/>
    <w:link w:val="DefaultCar"/>
    <w:qFormat/>
    <w:rsid w:val="00DA38B7"/>
    <w:pPr>
      <w:autoSpaceDE w:val="0"/>
      <w:autoSpaceDN w:val="0"/>
      <w:adjustRightInd w:val="0"/>
    </w:pPr>
    <w:rPr>
      <w:rFonts w:ascii="Arial" w:eastAsia="Times New Roman" w:hAnsi="Arial" w:cs="Arial"/>
      <w:color w:val="000000"/>
      <w:lang w:val="es-ES" w:eastAsia="es-CO"/>
    </w:rPr>
  </w:style>
  <w:style w:type="character" w:customStyle="1" w:styleId="DefaultCar">
    <w:name w:val="Default Car"/>
    <w:link w:val="Default"/>
    <w:locked/>
    <w:rsid w:val="00DA38B7"/>
    <w:rPr>
      <w:rFonts w:ascii="Arial" w:eastAsia="Times New Roman" w:hAnsi="Arial" w:cs="Arial"/>
      <w:color w:val="000000"/>
      <w:lang w:val="es-ES" w:eastAsia="es-CO"/>
    </w:rPr>
  </w:style>
  <w:style w:type="character" w:customStyle="1" w:styleId="Ttulo2Car">
    <w:name w:val="Título 2 Car"/>
    <w:basedOn w:val="Fuentedeprrafopredeter"/>
    <w:link w:val="Ttulo2"/>
    <w:uiPriority w:val="9"/>
    <w:rsid w:val="00BE49EF"/>
    <w:rPr>
      <w:rFonts w:asciiTheme="majorHAnsi" w:eastAsiaTheme="majorEastAsia" w:hAnsiTheme="majorHAnsi" w:cstheme="majorBidi"/>
      <w:color w:val="365F91" w:themeColor="accent1" w:themeShade="BF"/>
      <w:sz w:val="26"/>
      <w:szCs w:val="26"/>
      <w:lang w:eastAsia="en-US"/>
    </w:rPr>
  </w:style>
  <w:style w:type="character" w:customStyle="1" w:styleId="Ttulo3Car">
    <w:name w:val="Título 3 Car"/>
    <w:basedOn w:val="Fuentedeprrafopredeter"/>
    <w:link w:val="Ttulo3"/>
    <w:uiPriority w:val="9"/>
    <w:rsid w:val="00972F7C"/>
    <w:rPr>
      <w:rFonts w:asciiTheme="majorHAnsi" w:eastAsiaTheme="majorEastAsia" w:hAnsiTheme="majorHAnsi" w:cstheme="majorBidi"/>
      <w:color w:val="243F60" w:themeColor="accent1" w:themeShade="7F"/>
      <w:lang w:eastAsia="en-US"/>
    </w:rPr>
  </w:style>
  <w:style w:type="table" w:styleId="Tabladecuadrcula6concolores">
    <w:name w:val="Grid Table 6 Colorful"/>
    <w:basedOn w:val="Tablanormal"/>
    <w:uiPriority w:val="51"/>
    <w:rsid w:val="005D6B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Refdecomentario">
    <w:name w:val="annotation reference"/>
    <w:basedOn w:val="Fuentedeprrafopredeter"/>
    <w:uiPriority w:val="99"/>
    <w:semiHidden/>
    <w:unhideWhenUsed/>
    <w:rsid w:val="005D6BAA"/>
    <w:rPr>
      <w:sz w:val="16"/>
      <w:szCs w:val="16"/>
    </w:rPr>
  </w:style>
  <w:style w:type="paragraph" w:styleId="Textocomentario">
    <w:name w:val="annotation text"/>
    <w:basedOn w:val="Normal"/>
    <w:link w:val="TextocomentarioCar"/>
    <w:uiPriority w:val="99"/>
    <w:semiHidden/>
    <w:unhideWhenUsed/>
    <w:rsid w:val="005D6BAA"/>
    <w:pPr>
      <w:spacing w:after="160" w:line="240" w:lineRule="auto"/>
    </w:pPr>
    <w:rPr>
      <w:sz w:val="20"/>
      <w:szCs w:val="20"/>
    </w:rPr>
  </w:style>
  <w:style w:type="character" w:customStyle="1" w:styleId="TextocomentarioCar">
    <w:name w:val="Texto comentario Car"/>
    <w:basedOn w:val="Fuentedeprrafopredeter"/>
    <w:link w:val="Textocomentario"/>
    <w:uiPriority w:val="99"/>
    <w:semiHidden/>
    <w:rsid w:val="005D6BAA"/>
    <w:rPr>
      <w:rFonts w:ascii="Calibri" w:eastAsia="Calibri" w:hAnsi="Calibri" w:cs="Times New Roman"/>
      <w:sz w:val="20"/>
      <w:szCs w:val="20"/>
      <w:lang w:eastAsia="en-US"/>
    </w:rPr>
  </w:style>
  <w:style w:type="paragraph" w:customStyle="1" w:styleId="paragraph">
    <w:name w:val="paragraph"/>
    <w:basedOn w:val="Normal"/>
    <w:rsid w:val="00F026E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F026EB"/>
  </w:style>
  <w:style w:type="character" w:customStyle="1" w:styleId="eop">
    <w:name w:val="eop"/>
    <w:basedOn w:val="Fuentedeprrafopredeter"/>
    <w:rsid w:val="00F026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30832">
      <w:bodyDiv w:val="1"/>
      <w:marLeft w:val="0"/>
      <w:marRight w:val="0"/>
      <w:marTop w:val="0"/>
      <w:marBottom w:val="0"/>
      <w:divBdr>
        <w:top w:val="none" w:sz="0" w:space="0" w:color="auto"/>
        <w:left w:val="none" w:sz="0" w:space="0" w:color="auto"/>
        <w:bottom w:val="none" w:sz="0" w:space="0" w:color="auto"/>
        <w:right w:val="none" w:sz="0" w:space="0" w:color="auto"/>
      </w:divBdr>
    </w:div>
    <w:div w:id="1210534656">
      <w:bodyDiv w:val="1"/>
      <w:marLeft w:val="0"/>
      <w:marRight w:val="0"/>
      <w:marTop w:val="0"/>
      <w:marBottom w:val="0"/>
      <w:divBdr>
        <w:top w:val="none" w:sz="0" w:space="0" w:color="auto"/>
        <w:left w:val="none" w:sz="0" w:space="0" w:color="auto"/>
        <w:bottom w:val="none" w:sz="0" w:space="0" w:color="auto"/>
        <w:right w:val="none" w:sz="0" w:space="0" w:color="auto"/>
      </w:divBdr>
    </w:div>
    <w:div w:id="1458597630">
      <w:bodyDiv w:val="1"/>
      <w:marLeft w:val="0"/>
      <w:marRight w:val="0"/>
      <w:marTop w:val="0"/>
      <w:marBottom w:val="0"/>
      <w:divBdr>
        <w:top w:val="none" w:sz="0" w:space="0" w:color="auto"/>
        <w:left w:val="none" w:sz="0" w:space="0" w:color="auto"/>
        <w:bottom w:val="none" w:sz="0" w:space="0" w:color="auto"/>
        <w:right w:val="none" w:sz="0" w:space="0" w:color="auto"/>
      </w:divBdr>
      <w:divsChild>
        <w:div w:id="304044220">
          <w:marLeft w:val="0"/>
          <w:marRight w:val="0"/>
          <w:marTop w:val="0"/>
          <w:marBottom w:val="0"/>
          <w:divBdr>
            <w:top w:val="none" w:sz="0" w:space="0" w:color="auto"/>
            <w:left w:val="none" w:sz="0" w:space="0" w:color="auto"/>
            <w:bottom w:val="none" w:sz="0" w:space="0" w:color="auto"/>
            <w:right w:val="none" w:sz="0" w:space="0" w:color="auto"/>
          </w:divBdr>
        </w:div>
        <w:div w:id="1787039962">
          <w:marLeft w:val="0"/>
          <w:marRight w:val="0"/>
          <w:marTop w:val="0"/>
          <w:marBottom w:val="0"/>
          <w:divBdr>
            <w:top w:val="none" w:sz="0" w:space="0" w:color="auto"/>
            <w:left w:val="none" w:sz="0" w:space="0" w:color="auto"/>
            <w:bottom w:val="none" w:sz="0" w:space="0" w:color="auto"/>
            <w:right w:val="none" w:sz="0" w:space="0" w:color="auto"/>
          </w:divBdr>
        </w:div>
      </w:divsChild>
    </w:div>
    <w:div w:id="1606576212">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B6D26-7C5E-4CFD-BA56-DFE6BEDF3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487</Words>
  <Characters>2681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Cantor</dc:creator>
  <cp:keywords/>
  <cp:lastModifiedBy>ALEX</cp:lastModifiedBy>
  <cp:revision>2</cp:revision>
  <dcterms:created xsi:type="dcterms:W3CDTF">2024-11-19T17:47:00Z</dcterms:created>
  <dcterms:modified xsi:type="dcterms:W3CDTF">2024-11-19T17:47:00Z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